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C" w:rsidRPr="00BA438C" w:rsidRDefault="0089292B" w:rsidP="00BA4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  <w:t xml:space="preserve">Практики </w:t>
      </w:r>
    </w:p>
    <w:p w:rsidR="00BA438C" w:rsidRPr="00BA438C" w:rsidRDefault="00BA438C" w:rsidP="00BA43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A438C">
        <w:rPr>
          <w:rFonts w:ascii="Times New Roman" w:eastAsia="Times New Roman" w:hAnsi="Times New Roman"/>
          <w:sz w:val="28"/>
          <w:szCs w:val="28"/>
        </w:rPr>
        <w:t>по специальности 53.02.0</w:t>
      </w:r>
      <w:r w:rsidR="00BB63FF">
        <w:rPr>
          <w:rFonts w:ascii="Times New Roman" w:eastAsia="Times New Roman" w:hAnsi="Times New Roman"/>
          <w:sz w:val="28"/>
          <w:szCs w:val="28"/>
        </w:rPr>
        <w:t xml:space="preserve">5 </w:t>
      </w:r>
      <w:r w:rsidRPr="00BA438C">
        <w:rPr>
          <w:rFonts w:ascii="Times New Roman" w:eastAsia="Times New Roman" w:hAnsi="Times New Roman"/>
          <w:sz w:val="28"/>
          <w:szCs w:val="28"/>
        </w:rPr>
        <w:t xml:space="preserve"> </w:t>
      </w:r>
      <w:r w:rsidR="00BB63FF">
        <w:rPr>
          <w:rFonts w:ascii="Times New Roman" w:eastAsia="Times New Roman" w:hAnsi="Times New Roman"/>
          <w:sz w:val="28"/>
          <w:szCs w:val="28"/>
        </w:rPr>
        <w:t>Сольное и хоровое народное пение</w:t>
      </w:r>
    </w:p>
    <w:p w:rsidR="0089292B" w:rsidRDefault="0089292B" w:rsidP="0089292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B63FF" w:rsidRDefault="00BB63FF" w:rsidP="00BB63FF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BB63FF" w:rsidRPr="005762F8" w:rsidRDefault="00BB63FF" w:rsidP="00BB63FF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62F8">
        <w:rPr>
          <w:rFonts w:ascii="Times New Roman" w:hAnsi="Times New Roman"/>
          <w:b/>
          <w:sz w:val="28"/>
          <w:szCs w:val="28"/>
        </w:rPr>
        <w:t>Учебная  практика</w:t>
      </w:r>
    </w:p>
    <w:p w:rsidR="00BB63FF" w:rsidRPr="005762F8" w:rsidRDefault="00BB63FF" w:rsidP="00BB63FF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 w:rsidRPr="005762F8">
        <w:rPr>
          <w:szCs w:val="28"/>
        </w:rPr>
        <w:t>C</w:t>
      </w:r>
      <w:proofErr w:type="spellStart"/>
      <w:r w:rsidRPr="005762F8">
        <w:rPr>
          <w:szCs w:val="28"/>
          <w:lang w:val="ru-RU"/>
        </w:rPr>
        <w:t>ольное</w:t>
      </w:r>
      <w:proofErr w:type="spellEnd"/>
      <w:r w:rsidRPr="005762F8">
        <w:rPr>
          <w:szCs w:val="28"/>
          <w:lang w:val="ru-RU"/>
        </w:rPr>
        <w:t xml:space="preserve"> и хоровое пение, в том числе учебная практика по педагогической работе (УП.01)</w:t>
      </w:r>
    </w:p>
    <w:p w:rsidR="00BB63FF" w:rsidRPr="005762F8" w:rsidRDefault="00BB63FF" w:rsidP="00BB63FF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 w:rsidRPr="005762F8">
        <w:rPr>
          <w:szCs w:val="28"/>
          <w:lang w:val="ru-RU"/>
        </w:rPr>
        <w:t>Хоровой класс (УП.02)</w:t>
      </w:r>
    </w:p>
    <w:p w:rsidR="00BB63FF" w:rsidRPr="005762F8" w:rsidRDefault="00BB63FF" w:rsidP="00BB63FF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 w:rsidRPr="005762F8">
        <w:rPr>
          <w:szCs w:val="28"/>
          <w:lang w:val="ru-RU"/>
        </w:rPr>
        <w:t>Основы народной хореографии (УП.03)</w:t>
      </w:r>
    </w:p>
    <w:p w:rsidR="00BB63FF" w:rsidRDefault="00BB63FF" w:rsidP="00BB63FF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 w:rsidRPr="005762F8">
        <w:rPr>
          <w:szCs w:val="28"/>
          <w:lang w:val="ru-RU"/>
        </w:rPr>
        <w:t>Ансамблевое исполнительство (УП.04)</w:t>
      </w:r>
    </w:p>
    <w:p w:rsidR="00BB63FF" w:rsidRPr="005762F8" w:rsidRDefault="00BB63FF" w:rsidP="00BB63FF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</w:p>
    <w:p w:rsidR="00BB63FF" w:rsidRPr="005762F8" w:rsidRDefault="00BB63FF" w:rsidP="00BB63FF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 w:rsidRPr="005762F8">
        <w:rPr>
          <w:b/>
          <w:szCs w:val="28"/>
          <w:lang w:val="ru-RU"/>
        </w:rPr>
        <w:t>Производственная практика (ПП.00)</w:t>
      </w:r>
    </w:p>
    <w:p w:rsidR="00BA438C" w:rsidRPr="00985A30" w:rsidRDefault="00BA438C" w:rsidP="00BA43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BA438C" w:rsidRPr="00C727B4" w:rsidRDefault="00BA438C" w:rsidP="00BA43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27B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A438C" w:rsidRPr="00C727B4" w:rsidRDefault="00BA438C" w:rsidP="00BA43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356A" w:rsidRDefault="0021356A"/>
    <w:sectPr w:rsidR="0021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177"/>
    <w:multiLevelType w:val="hybridMultilevel"/>
    <w:tmpl w:val="3000BBE4"/>
    <w:lvl w:ilvl="0" w:tplc="02E8D260">
      <w:start w:val="3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C"/>
    <w:rsid w:val="0021356A"/>
    <w:rsid w:val="0089292B"/>
    <w:rsid w:val="00BA438C"/>
    <w:rsid w:val="00BB63FF"/>
    <w:rsid w:val="00D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qFormat/>
    <w:rsid w:val="00BB63FF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qFormat/>
    <w:rsid w:val="00BB63FF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Шатилова</cp:lastModifiedBy>
  <cp:revision>4</cp:revision>
  <dcterms:created xsi:type="dcterms:W3CDTF">2023-02-27T08:24:00Z</dcterms:created>
  <dcterms:modified xsi:type="dcterms:W3CDTF">2023-02-27T08:30:00Z</dcterms:modified>
</cp:coreProperties>
</file>